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CC" w:rsidRPr="004260CC" w:rsidRDefault="004260CC" w:rsidP="004260CC">
      <w:pPr>
        <w:jc w:val="center"/>
        <w:rPr>
          <w:sz w:val="36"/>
          <w:szCs w:val="36"/>
        </w:rPr>
      </w:pPr>
      <w:r w:rsidRPr="004260CC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8DD989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5372100" cy="7498080"/>
            <wp:effectExtent l="0" t="0" r="0" b="7620"/>
            <wp:wrapNone/>
            <wp:docPr id="29697" name="Shape 18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Shape 183"/>
                    <pic:cNvPicPr preferRelativeResize="0">
                      <a:picLocks noGrp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0CC">
        <w:rPr>
          <w:sz w:val="36"/>
          <w:szCs w:val="36"/>
        </w:rPr>
        <w:t xml:space="preserve">Example of RTI or MTSS District-wide Leadership </w:t>
      </w:r>
      <w:r>
        <w:rPr>
          <w:sz w:val="36"/>
          <w:szCs w:val="36"/>
        </w:rPr>
        <w:t>Structure</w:t>
      </w:r>
      <w:bookmarkStart w:id="0" w:name="_GoBack"/>
      <w:bookmarkEnd w:id="0"/>
    </w:p>
    <w:sectPr w:rsidR="004260CC" w:rsidRPr="0042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CC"/>
    <w:rsid w:val="004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4767"/>
  <w15:chartTrackingRefBased/>
  <w15:docId w15:val="{850E5482-EF20-4097-8B27-2CC5DE46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2019-08-30T17:25:00Z</dcterms:created>
  <dcterms:modified xsi:type="dcterms:W3CDTF">2019-08-30T17:31:00Z</dcterms:modified>
</cp:coreProperties>
</file>