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94" w:type="dxa"/>
        <w:jc w:val="center"/>
        <w:tblLook w:val="04A0" w:firstRow="1" w:lastRow="0" w:firstColumn="1" w:lastColumn="0" w:noHBand="0" w:noVBand="1"/>
      </w:tblPr>
      <w:tblGrid>
        <w:gridCol w:w="1601"/>
        <w:gridCol w:w="5868"/>
        <w:gridCol w:w="3625"/>
      </w:tblGrid>
      <w:tr w:rsidR="003A6A69" w:rsidTr="00D36CDB">
        <w:trPr>
          <w:trHeight w:val="919"/>
          <w:jc w:val="center"/>
        </w:trPr>
        <w:tc>
          <w:tcPr>
            <w:tcW w:w="1601" w:type="dxa"/>
          </w:tcPr>
          <w:p w:rsidR="003A6A69" w:rsidRPr="003A6A69" w:rsidRDefault="003A6A69" w:rsidP="003A6A69">
            <w:pPr>
              <w:jc w:val="center"/>
              <w:rPr>
                <w:b/>
              </w:rPr>
            </w:pPr>
            <w:r w:rsidRPr="003A6A69">
              <w:rPr>
                <w:b/>
              </w:rPr>
              <w:t>Documents/</w:t>
            </w:r>
            <w:r>
              <w:rPr>
                <w:b/>
              </w:rPr>
              <w:t xml:space="preserve"> </w:t>
            </w:r>
            <w:r w:rsidRPr="003A6A69">
              <w:rPr>
                <w:b/>
              </w:rPr>
              <w:t>Evidence Complete?</w:t>
            </w:r>
          </w:p>
        </w:tc>
        <w:tc>
          <w:tcPr>
            <w:tcW w:w="5868" w:type="dxa"/>
          </w:tcPr>
          <w:p w:rsidR="003A6A69" w:rsidRPr="003A6A69" w:rsidRDefault="003A6A69" w:rsidP="003A6A69">
            <w:pPr>
              <w:jc w:val="center"/>
              <w:rPr>
                <w:b/>
              </w:rPr>
            </w:pPr>
            <w:r w:rsidRPr="003A6A69">
              <w:rPr>
                <w:b/>
              </w:rPr>
              <w:t>Items to Complete Prior to PBIS Training</w:t>
            </w:r>
          </w:p>
        </w:tc>
        <w:tc>
          <w:tcPr>
            <w:tcW w:w="3625" w:type="dxa"/>
          </w:tcPr>
          <w:p w:rsidR="003A6A69" w:rsidRPr="003A6A69" w:rsidRDefault="003A6A69" w:rsidP="003A6A69">
            <w:pPr>
              <w:jc w:val="center"/>
              <w:rPr>
                <w:b/>
              </w:rPr>
            </w:pPr>
            <w:r w:rsidRPr="003A6A69">
              <w:rPr>
                <w:b/>
              </w:rPr>
              <w:t>Notes</w:t>
            </w:r>
          </w:p>
        </w:tc>
      </w:tr>
      <w:tr w:rsidR="003A6A69" w:rsidTr="00D36CDB">
        <w:trPr>
          <w:trHeight w:val="1538"/>
          <w:jc w:val="center"/>
        </w:trPr>
        <w:tc>
          <w:tcPr>
            <w:tcW w:w="1601" w:type="dxa"/>
          </w:tcPr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A school improvement plan exists that includes improving behavior support systems (i.e., behavior, school safety, school climate) as one of the top school goals.</w:t>
            </w:r>
          </w:p>
        </w:tc>
        <w:tc>
          <w:tcPr>
            <w:tcW w:w="3625" w:type="dxa"/>
          </w:tcPr>
          <w:p w:rsidR="003A6A69" w:rsidRDefault="00D36CDB">
            <w:r>
              <w:t>Goal</w:t>
            </w:r>
            <w:r w:rsidR="003A6A69">
              <w:t>(s) linked to improving school-wide behavior</w:t>
            </w:r>
            <w:r>
              <w:t>:</w:t>
            </w:r>
          </w:p>
        </w:tc>
      </w:tr>
      <w:tr w:rsidR="003A6A69" w:rsidTr="00D36CDB">
        <w:trPr>
          <w:trHeight w:val="1523"/>
          <w:jc w:val="center"/>
        </w:trPr>
        <w:tc>
          <w:tcPr>
            <w:tcW w:w="1601" w:type="dxa"/>
          </w:tcPr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Yes</w:t>
            </w:r>
          </w:p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A school-wide Positive Behavior Support (PBIS) Team is formed with broad representation (e.g., administrator, general and special education teachers, professional staff)</w:t>
            </w:r>
          </w:p>
        </w:tc>
        <w:tc>
          <w:tcPr>
            <w:tcW w:w="3625" w:type="dxa"/>
          </w:tcPr>
          <w:p w:rsidR="003A6A69" w:rsidRDefault="00D36CDB">
            <w:r>
              <w:t>Team members:</w:t>
            </w:r>
          </w:p>
        </w:tc>
      </w:tr>
      <w:tr w:rsidR="003A6A69" w:rsidTr="00D36CDB">
        <w:trPr>
          <w:trHeight w:val="1235"/>
          <w:jc w:val="center"/>
        </w:trPr>
        <w:tc>
          <w:tcPr>
            <w:tcW w:w="1601" w:type="dxa"/>
          </w:tcPr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Administrator(s) who is responsible for making discipline decisions is an active participant on PBIS Team and agrees to attend all days of PBIS Trainings.</w:t>
            </w:r>
          </w:p>
        </w:tc>
        <w:tc>
          <w:tcPr>
            <w:tcW w:w="3625" w:type="dxa"/>
          </w:tcPr>
          <w:p w:rsidR="003A6A69" w:rsidRDefault="00D36CDB" w:rsidP="003A6A69">
            <w:r>
              <w:t>P</w:t>
            </w:r>
            <w:r w:rsidR="00BA0B9F">
              <w:t>rimary Administrator:</w:t>
            </w:r>
          </w:p>
          <w:p w:rsidR="00BA0B9F" w:rsidRDefault="00BA0B9F" w:rsidP="003A6A69"/>
          <w:p w:rsidR="00BA0B9F" w:rsidRDefault="00BA0B9F" w:rsidP="003A6A69"/>
        </w:tc>
      </w:tr>
      <w:tr w:rsidR="003A6A69" w:rsidTr="00D36CDB">
        <w:trPr>
          <w:trHeight w:val="1221"/>
          <w:jc w:val="center"/>
        </w:trPr>
        <w:tc>
          <w:tcPr>
            <w:tcW w:w="1601" w:type="dxa"/>
          </w:tcPr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Yes</w:t>
            </w:r>
          </w:p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Principal commits to PBIS and is aware that PBIS is a 3 to 5</w:t>
            </w:r>
            <w:r w:rsidR="00BA0B9F">
              <w:t>-</w:t>
            </w:r>
            <w:r>
              <w:t>year process that may require ongoing training and/or revisions of school’s PBIS plan.</w:t>
            </w:r>
          </w:p>
        </w:tc>
        <w:tc>
          <w:tcPr>
            <w:tcW w:w="3625" w:type="dxa"/>
          </w:tcPr>
          <w:p w:rsidR="003A6A69" w:rsidRDefault="00D36CDB" w:rsidP="003A6A69">
            <w:r>
              <w:t>Evidence of principal’s commitment:</w:t>
            </w:r>
            <w:bookmarkStart w:id="0" w:name="_GoBack"/>
            <w:bookmarkEnd w:id="0"/>
          </w:p>
        </w:tc>
      </w:tr>
      <w:tr w:rsidR="003A6A69" w:rsidTr="00D36CDB">
        <w:trPr>
          <w:trHeight w:val="1221"/>
          <w:jc w:val="center"/>
        </w:trPr>
        <w:tc>
          <w:tcPr>
            <w:tcW w:w="1601" w:type="dxa"/>
          </w:tcPr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PBIS team commits to meet at least once a month to analyze and problem-solve school-wide data</w:t>
            </w:r>
          </w:p>
        </w:tc>
        <w:tc>
          <w:tcPr>
            <w:tcW w:w="3625" w:type="dxa"/>
          </w:tcPr>
          <w:p w:rsidR="003A6A69" w:rsidRDefault="00D36CDB" w:rsidP="003A6A69">
            <w:r>
              <w:t>Team meeting schedule:</w:t>
            </w:r>
          </w:p>
        </w:tc>
      </w:tr>
      <w:tr w:rsidR="003A6A69" w:rsidTr="00D36CDB">
        <w:trPr>
          <w:trHeight w:val="919"/>
          <w:jc w:val="center"/>
        </w:trPr>
        <w:tc>
          <w:tcPr>
            <w:tcW w:w="1601" w:type="dxa"/>
          </w:tcPr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Yes</w:t>
            </w:r>
          </w:p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At least 80% of your faculty, staff, and administration are interested in implementing PBIS.</w:t>
            </w:r>
          </w:p>
        </w:tc>
        <w:tc>
          <w:tcPr>
            <w:tcW w:w="3625" w:type="dxa"/>
          </w:tcPr>
          <w:p w:rsidR="003A6A69" w:rsidRDefault="00D36CDB" w:rsidP="003A6A69">
            <w:r>
              <w:t>Assessment</w:t>
            </w:r>
            <w:r w:rsidR="00BA0B9F">
              <w:t xml:space="preserve">/ survey </w:t>
            </w:r>
            <w:r>
              <w:t>results:</w:t>
            </w:r>
          </w:p>
        </w:tc>
      </w:tr>
      <w:tr w:rsidR="003A6A69" w:rsidTr="00D36CDB">
        <w:trPr>
          <w:trHeight w:val="919"/>
          <w:jc w:val="center"/>
        </w:trPr>
        <w:tc>
          <w:tcPr>
            <w:tcW w:w="1601" w:type="dxa"/>
          </w:tcPr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School has allocated or secured funding from their district to support their school-wide initiatives.</w:t>
            </w:r>
          </w:p>
        </w:tc>
        <w:tc>
          <w:tcPr>
            <w:tcW w:w="3625" w:type="dxa"/>
          </w:tcPr>
          <w:p w:rsidR="003A6A69" w:rsidRDefault="00D36CDB" w:rsidP="003A6A69">
            <w:r>
              <w:t>F</w:t>
            </w:r>
            <w:r w:rsidR="00BA0B9F">
              <w:t>unding source:</w:t>
            </w:r>
          </w:p>
        </w:tc>
      </w:tr>
      <w:tr w:rsidR="003A6A69" w:rsidTr="00D36CDB">
        <w:trPr>
          <w:trHeight w:val="919"/>
          <w:jc w:val="center"/>
        </w:trPr>
        <w:tc>
          <w:tcPr>
            <w:tcW w:w="1601" w:type="dxa"/>
          </w:tcPr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Yes</w:t>
            </w:r>
          </w:p>
          <w:p w:rsidR="003A6A69" w:rsidRDefault="003A6A69" w:rsidP="003A6A69">
            <w:pPr>
              <w:numPr>
                <w:ilvl w:val="0"/>
                <w:numId w:val="1"/>
              </w:numPr>
            </w:pPr>
            <w:r w:rsidRPr="003A6A69"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3A6A69">
              <w:rPr>
                <w:noProof/>
              </w:rPr>
              <w:t>A PBIS Internal Coach has been identified to receive additional training and participate in the school-wide initiatives.</w:t>
            </w:r>
          </w:p>
        </w:tc>
        <w:tc>
          <w:tcPr>
            <w:tcW w:w="3625" w:type="dxa"/>
          </w:tcPr>
          <w:p w:rsidR="003A6A69" w:rsidRDefault="00D36CDB" w:rsidP="003A6A69">
            <w:r>
              <w:t xml:space="preserve">Coach: </w:t>
            </w:r>
          </w:p>
        </w:tc>
      </w:tr>
      <w:tr w:rsidR="003A6A69" w:rsidTr="00D36CDB">
        <w:trPr>
          <w:trHeight w:val="1538"/>
          <w:jc w:val="center"/>
        </w:trPr>
        <w:tc>
          <w:tcPr>
            <w:tcW w:w="1601" w:type="dxa"/>
          </w:tcPr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3A6A69" w:rsidRDefault="003A6A69" w:rsidP="003A6A69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5868" w:type="dxa"/>
          </w:tcPr>
          <w:p w:rsidR="003A6A69" w:rsidRDefault="003A6A69" w:rsidP="003A6A69">
            <w:pPr>
              <w:pStyle w:val="ListParagraph"/>
              <w:numPr>
                <w:ilvl w:val="0"/>
                <w:numId w:val="2"/>
              </w:numPr>
            </w:pPr>
            <w:r>
              <w:t>The school is committed to use of a behavior data collection system.</w:t>
            </w:r>
          </w:p>
        </w:tc>
        <w:tc>
          <w:tcPr>
            <w:tcW w:w="3625" w:type="dxa"/>
          </w:tcPr>
          <w:p w:rsidR="003A6A69" w:rsidRDefault="00D36CDB" w:rsidP="003A6A69">
            <w:r>
              <w:t>Data system:</w:t>
            </w:r>
          </w:p>
        </w:tc>
      </w:tr>
    </w:tbl>
    <w:p w:rsidR="00140037" w:rsidRDefault="00FC51DA"/>
    <w:sectPr w:rsidR="00140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DA" w:rsidRDefault="00FC51DA" w:rsidP="00BA0B9F">
      <w:pPr>
        <w:spacing w:after="0" w:line="240" w:lineRule="auto"/>
      </w:pPr>
      <w:r>
        <w:separator/>
      </w:r>
    </w:p>
  </w:endnote>
  <w:endnote w:type="continuationSeparator" w:id="0">
    <w:p w:rsidR="00FC51DA" w:rsidRDefault="00FC51DA" w:rsidP="00B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DA" w:rsidRDefault="00FC51DA" w:rsidP="00BA0B9F">
      <w:pPr>
        <w:spacing w:after="0" w:line="240" w:lineRule="auto"/>
      </w:pPr>
      <w:r>
        <w:separator/>
      </w:r>
    </w:p>
  </w:footnote>
  <w:footnote w:type="continuationSeparator" w:id="0">
    <w:p w:rsidR="00FC51DA" w:rsidRDefault="00FC51DA" w:rsidP="00B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9F" w:rsidRPr="00BA0B9F" w:rsidRDefault="00BA0B9F" w:rsidP="00BA0B9F">
    <w:pPr>
      <w:pStyle w:val="Header"/>
      <w:jc w:val="center"/>
      <w:rPr>
        <w:sz w:val="40"/>
        <w:szCs w:val="40"/>
      </w:rPr>
    </w:pPr>
    <w:r w:rsidRPr="00BA0B9F">
      <w:rPr>
        <w:sz w:val="40"/>
        <w:szCs w:val="40"/>
      </w:rPr>
      <w:t>PBIS READINESS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289"/>
    <w:multiLevelType w:val="hybridMultilevel"/>
    <w:tmpl w:val="052E1C7E"/>
    <w:lvl w:ilvl="0" w:tplc="ED0EBB0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E7121"/>
    <w:multiLevelType w:val="hybridMultilevel"/>
    <w:tmpl w:val="0FC6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9"/>
    <w:rsid w:val="003A6A69"/>
    <w:rsid w:val="005F2201"/>
    <w:rsid w:val="007B56B9"/>
    <w:rsid w:val="00BA0B9F"/>
    <w:rsid w:val="00D36CDB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57CA"/>
  <w15:chartTrackingRefBased/>
  <w15:docId w15:val="{853BF650-7018-4F0F-89B4-D2535B5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9F"/>
  </w:style>
  <w:style w:type="paragraph" w:styleId="Footer">
    <w:name w:val="footer"/>
    <w:basedOn w:val="Normal"/>
    <w:link w:val="FooterChar"/>
    <w:uiPriority w:val="99"/>
    <w:unhideWhenUsed/>
    <w:rsid w:val="00B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2019-11-20T21:36:00Z</dcterms:created>
  <dcterms:modified xsi:type="dcterms:W3CDTF">2019-11-20T22:02:00Z</dcterms:modified>
</cp:coreProperties>
</file>