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A5D7" w14:textId="77777777" w:rsidR="00F6587C" w:rsidRPr="00F6587C" w:rsidRDefault="00F6587C" w:rsidP="00F6587C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14:paraId="6A76EF76" w14:textId="7EB102A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color w:val="231F20"/>
          <w:sz w:val="20"/>
          <w:szCs w:val="20"/>
        </w:rPr>
      </w:pPr>
      <w:r w:rsidRPr="002D764D">
        <w:rPr>
          <w:rFonts w:eastAsia="Times New Roman" w:cstheme="minorHAnsi"/>
          <w:color w:val="231F20"/>
          <w:sz w:val="20"/>
          <w:szCs w:val="20"/>
        </w:rPr>
        <w:t>Student Name</w:t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 xml:space="preserve"> </w:t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ab/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ab/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ab/>
      </w:r>
      <w:r w:rsidR="000E4FC8"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>__________</w:t>
      </w:r>
      <w:r w:rsidR="000E4FC8"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ab/>
        <w:t xml:space="preserve"> _______</w:t>
      </w:r>
      <w:r w:rsidR="000E4FC8" w:rsidRPr="002D764D">
        <w:rPr>
          <w:rFonts w:eastAsia="Times New Roman" w:cstheme="minorHAnsi"/>
          <w:color w:val="231F20"/>
          <w:sz w:val="20"/>
          <w:szCs w:val="20"/>
        </w:rPr>
        <w:t xml:space="preserve">Age </w:t>
      </w:r>
      <w:r w:rsidR="000E4FC8"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>_____</w:t>
      </w:r>
      <w:r w:rsidR="002D764D">
        <w:rPr>
          <w:rFonts w:eastAsia="Times New Roman" w:cstheme="minorHAnsi"/>
          <w:color w:val="231F20"/>
          <w:sz w:val="20"/>
          <w:szCs w:val="20"/>
        </w:rPr>
        <w:t>_</w:t>
      </w:r>
      <w:r w:rsidR="000E4FC8" w:rsidRPr="002D764D">
        <w:rPr>
          <w:rFonts w:eastAsia="Times New Roman" w:cstheme="minorHAnsi"/>
          <w:color w:val="231F20"/>
          <w:sz w:val="20"/>
          <w:szCs w:val="20"/>
        </w:rPr>
        <w:t xml:space="preserve">Grade </w:t>
      </w:r>
      <w:r w:rsidR="002D764D">
        <w:rPr>
          <w:rFonts w:eastAsia="Times New Roman" w:cstheme="minorHAnsi"/>
          <w:color w:val="231F20"/>
          <w:sz w:val="20"/>
          <w:szCs w:val="20"/>
          <w:u w:val="single" w:color="221E1F"/>
        </w:rPr>
        <w:t>_____</w:t>
      </w:r>
      <w:r w:rsidRPr="002D764D">
        <w:rPr>
          <w:rFonts w:eastAsia="Times New Roman" w:cstheme="minorHAnsi"/>
          <w:color w:val="231F20"/>
          <w:sz w:val="20"/>
          <w:szCs w:val="20"/>
        </w:rPr>
        <w:t>IEP</w:t>
      </w:r>
      <w:r w:rsidR="000E4FC8" w:rsidRPr="002D764D">
        <w:rPr>
          <w:rFonts w:eastAsia="Times New Roman" w:cstheme="minorHAnsi"/>
          <w:color w:val="231F20"/>
          <w:sz w:val="20"/>
          <w:szCs w:val="20"/>
        </w:rPr>
        <w:t xml:space="preserve">  </w:t>
      </w:r>
      <w:r w:rsidRPr="002D764D">
        <w:rPr>
          <w:rFonts w:eastAsia="Times New Roman" w:cstheme="minorHAnsi"/>
          <w:color w:val="231F20"/>
          <w:sz w:val="20"/>
          <w:szCs w:val="20"/>
        </w:rPr>
        <w:t xml:space="preserve"> </w:t>
      </w:r>
      <w:r w:rsidR="002D764D" w:rsidRPr="002D764D">
        <w:rPr>
          <w:rFonts w:ascii="Segoe UI Symbol" w:hAnsi="Segoe UI Symbol" w:cs="Segoe UI Symbol"/>
          <w:color w:val="231F20"/>
        </w:rPr>
        <w:t>☐</w:t>
      </w:r>
      <w:r w:rsidRPr="002D764D">
        <w:rPr>
          <w:rFonts w:eastAsia="Times New Roman" w:cstheme="minorHAnsi"/>
          <w:color w:val="231F20"/>
          <w:sz w:val="20"/>
          <w:szCs w:val="20"/>
        </w:rPr>
        <w:t xml:space="preserve"> Yes  </w:t>
      </w:r>
      <w:r w:rsidR="002D764D" w:rsidRPr="002D764D">
        <w:rPr>
          <w:rFonts w:ascii="Segoe UI Symbol" w:hAnsi="Segoe UI Symbol" w:cs="Segoe UI Symbol"/>
          <w:color w:val="231F20"/>
        </w:rPr>
        <w:t>☐</w:t>
      </w:r>
      <w:r w:rsidRPr="002D764D">
        <w:rPr>
          <w:rFonts w:eastAsia="Times New Roman" w:cstheme="minorHAnsi"/>
          <w:color w:val="231F20"/>
          <w:sz w:val="20"/>
          <w:szCs w:val="20"/>
        </w:rPr>
        <w:t xml:space="preserve"> No</w:t>
      </w:r>
    </w:p>
    <w:p w14:paraId="6FCD7135" w14:textId="7777777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77CFB4F" w14:textId="77777777" w:rsidR="00F6587C" w:rsidRPr="002D764D" w:rsidRDefault="00F6587C" w:rsidP="00F6587C">
      <w:pPr>
        <w:widowControl w:val="0"/>
        <w:tabs>
          <w:tab w:val="left" w:pos="5840"/>
          <w:tab w:val="left" w:pos="9320"/>
        </w:tabs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2D764D">
        <w:rPr>
          <w:rFonts w:eastAsia="Times New Roman" w:cstheme="minorHAnsi"/>
          <w:color w:val="231F20"/>
          <w:sz w:val="20"/>
          <w:szCs w:val="20"/>
        </w:rPr>
        <w:t>Teacher Completing</w:t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 xml:space="preserve"> </w:t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ab/>
      </w:r>
      <w:r w:rsidRPr="002D764D">
        <w:rPr>
          <w:rFonts w:eastAsia="Times New Roman" w:cstheme="minorHAnsi"/>
          <w:color w:val="231F20"/>
          <w:sz w:val="20"/>
          <w:szCs w:val="20"/>
        </w:rPr>
        <w:t xml:space="preserve">  Date</w:t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 xml:space="preserve"> </w:t>
      </w:r>
      <w:r w:rsidRPr="002D764D">
        <w:rPr>
          <w:rFonts w:eastAsia="Times New Roman" w:cstheme="minorHAnsi"/>
          <w:color w:val="231F20"/>
          <w:sz w:val="20"/>
          <w:szCs w:val="20"/>
          <w:u w:val="single" w:color="221E1F"/>
        </w:rPr>
        <w:tab/>
      </w:r>
    </w:p>
    <w:p w14:paraId="50C1E5AF" w14:textId="7777777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9953833" w14:textId="77777777" w:rsidR="00F6587C" w:rsidRPr="002D764D" w:rsidRDefault="00F6587C" w:rsidP="00F6587C">
      <w:pPr>
        <w:widowControl w:val="0"/>
        <w:spacing w:after="0" w:line="240" w:lineRule="auto"/>
        <w:ind w:right="-20"/>
        <w:rPr>
          <w:rFonts w:eastAsia="Times New Roman" w:cstheme="minorHAnsi"/>
          <w:b/>
          <w:bCs/>
          <w:color w:val="231F20"/>
          <w:sz w:val="28"/>
          <w:szCs w:val="28"/>
        </w:rPr>
      </w:pPr>
      <w:r w:rsidRPr="002D764D">
        <w:rPr>
          <w:rFonts w:eastAsia="Times New Roman" w:cstheme="minorHAnsi"/>
          <w:b/>
          <w:bCs/>
          <w:color w:val="231F20"/>
          <w:sz w:val="28"/>
          <w:szCs w:val="28"/>
        </w:rPr>
        <w:t>ACADEMIC INFORMATION</w:t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260"/>
        <w:gridCol w:w="4908"/>
      </w:tblGrid>
      <w:tr w:rsidR="000E4FC8" w:rsidRPr="002D764D" w14:paraId="71BA7AF0" w14:textId="77777777" w:rsidTr="002D764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09E" w14:textId="5B9F4188" w:rsidR="000E4FC8" w:rsidRPr="002D764D" w:rsidRDefault="000E4FC8" w:rsidP="002D764D">
            <w:pPr>
              <w:tabs>
                <w:tab w:val="left" w:pos="2060"/>
              </w:tabs>
              <w:ind w:left="-18" w:right="674"/>
              <w:jc w:val="right"/>
              <w:rPr>
                <w:rFonts w:cstheme="minorHAnsi"/>
                <w:color w:val="231F20"/>
              </w:rPr>
            </w:pPr>
            <w:r w:rsidRPr="002D764D">
              <w:rPr>
                <w:rFonts w:cstheme="minorHAnsi"/>
                <w:color w:val="231F20"/>
              </w:rPr>
              <w:t>Overall G.P.A.</w:t>
            </w:r>
            <w:r w:rsidRPr="002D764D">
              <w:rPr>
                <w:rFonts w:cstheme="minorHAnsi"/>
                <w:color w:val="231F20"/>
                <w:u w:val="single" w:color="221E1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E804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AE18" w14:textId="470F4D3D" w:rsidR="000E4FC8" w:rsidRPr="002D764D" w:rsidRDefault="000E4FC8" w:rsidP="00F6587C">
            <w:pPr>
              <w:rPr>
                <w:rFonts w:cstheme="minorHAnsi"/>
              </w:rPr>
            </w:pPr>
            <w:r w:rsidRPr="002D764D">
              <w:rPr>
                <w:rFonts w:cstheme="minorHAnsi"/>
                <w:color w:val="231F20"/>
              </w:rPr>
              <w:t>Do you believe that academic skills, including task completion, are impacting the problem behavior?</w:t>
            </w:r>
          </w:p>
          <w:p w14:paraId="1BB98964" w14:textId="77777777" w:rsidR="000E4FC8" w:rsidRPr="002D764D" w:rsidRDefault="000E4FC8" w:rsidP="00F6587C">
            <w:pPr>
              <w:rPr>
                <w:rFonts w:cstheme="minorHAnsi"/>
                <w:sz w:val="24"/>
                <w:szCs w:val="24"/>
              </w:rPr>
            </w:pPr>
          </w:p>
          <w:p w14:paraId="3257EA0B" w14:textId="6325B1A5" w:rsidR="000E4FC8" w:rsidRPr="002D764D" w:rsidRDefault="002D764D" w:rsidP="00F6587C">
            <w:pPr>
              <w:ind w:right="-20"/>
              <w:rPr>
                <w:rFonts w:cstheme="minorHAnsi"/>
                <w:sz w:val="20"/>
                <w:szCs w:val="20"/>
              </w:rPr>
            </w:pPr>
            <w:r w:rsidRPr="002D764D">
              <w:rPr>
                <w:rFonts w:cstheme="minorHAnsi"/>
                <w:color w:val="231F20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color w:val="231F20"/>
                <w:sz w:val="20"/>
                <w:szCs w:val="20"/>
              </w:rPr>
              <w:t xml:space="preserve">                 </w:t>
            </w: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="000E4FC8" w:rsidRPr="002D764D">
              <w:rPr>
                <w:rFonts w:cstheme="minorHAnsi"/>
                <w:color w:val="231F20"/>
                <w:sz w:val="20"/>
                <w:szCs w:val="20"/>
              </w:rPr>
              <w:t xml:space="preserve"> Yes   </w:t>
            </w: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>
              <w:rPr>
                <w:rFonts w:ascii="Segoe UI Symbol" w:hAnsi="Segoe UI Symbol" w:cs="Segoe UI Symbol"/>
                <w:color w:val="231F20"/>
              </w:rPr>
              <w:t xml:space="preserve"> </w:t>
            </w:r>
            <w:r w:rsidR="000E4FC8" w:rsidRPr="002D764D">
              <w:rPr>
                <w:rFonts w:cstheme="minorHAnsi"/>
                <w:color w:val="231F20"/>
                <w:sz w:val="20"/>
                <w:szCs w:val="20"/>
              </w:rPr>
              <w:t xml:space="preserve">No    </w:t>
            </w: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="000E4FC8" w:rsidRPr="002D764D">
              <w:rPr>
                <w:rFonts w:cstheme="minorHAnsi"/>
                <w:color w:val="231F20"/>
                <w:sz w:val="20"/>
                <w:szCs w:val="20"/>
              </w:rPr>
              <w:t xml:space="preserve"> Unsure</w:t>
            </w:r>
          </w:p>
        </w:tc>
      </w:tr>
      <w:tr w:rsidR="000E4FC8" w:rsidRPr="002D764D" w14:paraId="7183E55F" w14:textId="77777777" w:rsidTr="002D764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99E" w14:textId="68DEA8B7" w:rsidR="000E4FC8" w:rsidRPr="002D764D" w:rsidRDefault="000E4FC8" w:rsidP="002D764D">
            <w:pPr>
              <w:tabs>
                <w:tab w:val="left" w:pos="2060"/>
              </w:tabs>
              <w:ind w:left="-18" w:right="674"/>
              <w:jc w:val="right"/>
              <w:rPr>
                <w:rFonts w:cstheme="minorHAnsi"/>
                <w:color w:val="231F20"/>
              </w:rPr>
            </w:pPr>
            <w:r w:rsidRPr="002D764D">
              <w:rPr>
                <w:rFonts w:cstheme="minorHAnsi"/>
                <w:color w:val="231F20"/>
              </w:rPr>
              <w:t>Reading Grade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8DF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73EE0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</w:tr>
      <w:tr w:rsidR="000E4FC8" w:rsidRPr="002D764D" w14:paraId="3637512C" w14:textId="77777777" w:rsidTr="002D764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7115" w14:textId="6B5B237A" w:rsidR="000E4FC8" w:rsidRPr="002D764D" w:rsidRDefault="000E4FC8" w:rsidP="002D764D">
            <w:pPr>
              <w:tabs>
                <w:tab w:val="left" w:pos="2060"/>
              </w:tabs>
              <w:ind w:left="-18" w:right="674"/>
              <w:jc w:val="right"/>
              <w:rPr>
                <w:rFonts w:cstheme="minorHAnsi"/>
                <w:color w:val="231F20"/>
              </w:rPr>
            </w:pPr>
            <w:r w:rsidRPr="002D764D">
              <w:rPr>
                <w:rFonts w:cstheme="minorHAnsi"/>
                <w:color w:val="231F20"/>
              </w:rPr>
              <w:t>Written Language Grade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155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F69B5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</w:tr>
      <w:tr w:rsidR="000E4FC8" w:rsidRPr="002D764D" w14:paraId="70540645" w14:textId="77777777" w:rsidTr="002D764D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C7C0" w14:textId="6AB4C2D9" w:rsidR="000E4FC8" w:rsidRPr="002D764D" w:rsidRDefault="000E4FC8" w:rsidP="002D764D">
            <w:pPr>
              <w:tabs>
                <w:tab w:val="left" w:pos="2060"/>
              </w:tabs>
              <w:ind w:left="-18" w:right="674"/>
              <w:jc w:val="right"/>
              <w:rPr>
                <w:rFonts w:cstheme="minorHAnsi"/>
                <w:color w:val="231F20"/>
              </w:rPr>
            </w:pPr>
            <w:r w:rsidRPr="002D764D">
              <w:rPr>
                <w:rFonts w:cstheme="minorHAnsi"/>
                <w:color w:val="231F20"/>
              </w:rPr>
              <w:t>Math Grade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E29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  <w:tc>
          <w:tcPr>
            <w:tcW w:w="4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138" w14:textId="77777777" w:rsidR="000E4FC8" w:rsidRPr="002D764D" w:rsidRDefault="000E4FC8" w:rsidP="00F6587C">
            <w:pPr>
              <w:rPr>
                <w:rFonts w:cstheme="minorHAnsi"/>
                <w:color w:val="231F20"/>
              </w:rPr>
            </w:pPr>
          </w:p>
        </w:tc>
      </w:tr>
    </w:tbl>
    <w:p w14:paraId="1A0B4C51" w14:textId="7777777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E7B6E1B" w14:textId="7777777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03BE1DE" w14:textId="7126AA83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8"/>
          <w:szCs w:val="28"/>
        </w:rPr>
      </w:pPr>
      <w:r w:rsidRPr="002D764D">
        <w:rPr>
          <w:rFonts w:eastAsia="Times New Roman" w:cstheme="minorHAnsi"/>
          <w:b/>
          <w:bCs/>
          <w:color w:val="231F20"/>
          <w:sz w:val="28"/>
          <w:szCs w:val="28"/>
        </w:rPr>
        <w:t>PROBLEM BEHAVIOR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645"/>
        <w:gridCol w:w="4895"/>
      </w:tblGrid>
      <w:tr w:rsidR="00F6587C" w:rsidRPr="002D764D" w14:paraId="6D5EBD51" w14:textId="77777777" w:rsidTr="00D34A8E">
        <w:trPr>
          <w:trHeight w:val="3356"/>
        </w:trPr>
        <w:tc>
          <w:tcPr>
            <w:tcW w:w="4645" w:type="dxa"/>
          </w:tcPr>
          <w:p w14:paraId="3454D63E" w14:textId="77777777" w:rsidR="00F6587C" w:rsidRPr="002D764D" w:rsidRDefault="00F6587C" w:rsidP="00F6587C">
            <w:pPr>
              <w:ind w:left="30" w:right="-20"/>
              <w:rPr>
                <w:rFonts w:cstheme="minorHAnsi"/>
                <w:b/>
                <w:bCs/>
                <w:i/>
                <w:color w:val="231F20"/>
                <w:sz w:val="24"/>
                <w:szCs w:val="24"/>
                <w:u w:val="single" w:color="231F20"/>
              </w:rPr>
            </w:pPr>
            <w:r w:rsidRPr="002D764D">
              <w:rPr>
                <w:rFonts w:cstheme="minorHAnsi"/>
                <w:b/>
                <w:bCs/>
                <w:i/>
                <w:color w:val="231F20"/>
                <w:sz w:val="24"/>
                <w:szCs w:val="24"/>
                <w:u w:val="single" w:color="231F20"/>
              </w:rPr>
              <w:t>Internalizing Behaviors:</w:t>
            </w:r>
          </w:p>
          <w:p w14:paraId="09DC64BC" w14:textId="40A4D83D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Exhibits sadness</w:t>
            </w:r>
            <w:r w:rsidR="000E4FC8" w:rsidRPr="002D764D">
              <w:rPr>
                <w:rFonts w:cstheme="minorHAnsi"/>
                <w:color w:val="231F20"/>
              </w:rPr>
              <w:t xml:space="preserve"> or despair</w:t>
            </w:r>
          </w:p>
          <w:p w14:paraId="6711460E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Sleeps a lot</w:t>
            </w:r>
          </w:p>
          <w:p w14:paraId="1CB9650C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Is teased or bullied by peers</w:t>
            </w:r>
          </w:p>
          <w:p w14:paraId="0F664EA9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Does not participate in games</w:t>
            </w:r>
          </w:p>
          <w:p w14:paraId="62E45FF1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Very shy or timid</w:t>
            </w:r>
          </w:p>
          <w:p w14:paraId="6E418361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Acts fearful</w:t>
            </w:r>
          </w:p>
          <w:p w14:paraId="625A107B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Does not stand up for self</w:t>
            </w:r>
          </w:p>
          <w:p w14:paraId="34371C6C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Self-injury (cutting, head banging)</w:t>
            </w:r>
          </w:p>
          <w:p w14:paraId="414A17A0" w14:textId="77777777" w:rsidR="002557B5" w:rsidRPr="002D764D" w:rsidRDefault="002557B5" w:rsidP="002557B5">
            <w:pPr>
              <w:ind w:left="30"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Withdrawn</w:t>
            </w:r>
          </w:p>
          <w:p w14:paraId="54F6A1AD" w14:textId="105BB0C4" w:rsidR="00F6587C" w:rsidRPr="002D764D" w:rsidRDefault="002557B5" w:rsidP="002557B5">
            <w:pPr>
              <w:tabs>
                <w:tab w:val="left" w:pos="4032"/>
              </w:tabs>
              <w:ind w:left="30" w:right="-20"/>
              <w:rPr>
                <w:rFonts w:cstheme="minorHAnsi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Other </w:t>
            </w:r>
            <w:r w:rsidRPr="002D764D">
              <w:rPr>
                <w:rFonts w:cstheme="minorHAnsi"/>
                <w:color w:val="231F20"/>
                <w:u w:val="single"/>
              </w:rPr>
              <w:tab/>
            </w:r>
          </w:p>
        </w:tc>
        <w:tc>
          <w:tcPr>
            <w:tcW w:w="4895" w:type="dxa"/>
          </w:tcPr>
          <w:p w14:paraId="14A54736" w14:textId="77777777" w:rsidR="00F6587C" w:rsidRPr="002D764D" w:rsidRDefault="00F6587C" w:rsidP="00F6587C">
            <w:pPr>
              <w:ind w:right="-20"/>
              <w:rPr>
                <w:rFonts w:cstheme="minorHAnsi"/>
                <w:i/>
                <w:sz w:val="24"/>
                <w:szCs w:val="24"/>
              </w:rPr>
            </w:pPr>
            <w:r w:rsidRPr="002D764D">
              <w:rPr>
                <w:rFonts w:cstheme="minorHAnsi"/>
                <w:b/>
                <w:bCs/>
                <w:i/>
                <w:color w:val="231F20"/>
                <w:sz w:val="24"/>
                <w:szCs w:val="24"/>
                <w:u w:val="single" w:color="231F20"/>
              </w:rPr>
              <w:t>Externalizing Behaviors:</w:t>
            </w:r>
          </w:p>
          <w:p w14:paraId="6292243B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Out of seat/assigned area</w:t>
            </w:r>
          </w:p>
          <w:p w14:paraId="1B84CC3E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Inappropriate Language</w:t>
            </w:r>
          </w:p>
          <w:p w14:paraId="509C3413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Fighting/physical aggression</w:t>
            </w:r>
          </w:p>
          <w:p w14:paraId="138696AB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Talking out of turn</w:t>
            </w:r>
          </w:p>
          <w:p w14:paraId="2D4EE8D3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Verbal defiance</w:t>
            </w:r>
          </w:p>
          <w:p w14:paraId="4746C42A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Not following instructions</w:t>
            </w:r>
          </w:p>
          <w:p w14:paraId="00E04D1D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Technology violation</w:t>
            </w:r>
          </w:p>
          <w:p w14:paraId="2C136C1D" w14:textId="77777777" w:rsidR="002557B5" w:rsidRPr="002D764D" w:rsidRDefault="002557B5" w:rsidP="002557B5">
            <w:pPr>
              <w:ind w:right="-20"/>
              <w:rPr>
                <w:rFonts w:cstheme="minorHAnsi"/>
                <w:color w:val="231F20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Tardy</w:t>
            </w:r>
          </w:p>
          <w:p w14:paraId="5A93A646" w14:textId="3266C800" w:rsidR="00F6587C" w:rsidRPr="002D764D" w:rsidRDefault="00F6587C" w:rsidP="002557B5">
            <w:pPr>
              <w:ind w:right="-20"/>
              <w:rPr>
                <w:rFonts w:cstheme="minorHAnsi"/>
              </w:rPr>
            </w:pPr>
            <w:r w:rsidRPr="002D764D">
              <w:rPr>
                <w:rFonts w:ascii="Segoe UI Symbol" w:hAnsi="Segoe UI Symbol" w:cs="Segoe UI Symbol"/>
                <w:color w:val="231F20"/>
              </w:rPr>
              <w:t>☐</w:t>
            </w:r>
            <w:r w:rsidRPr="002D764D">
              <w:rPr>
                <w:rFonts w:cstheme="minorHAnsi"/>
                <w:color w:val="231F20"/>
              </w:rPr>
              <w:t xml:space="preserve">   Other  </w:t>
            </w:r>
            <w:r w:rsidRPr="002D764D">
              <w:rPr>
                <w:rFonts w:cstheme="minorHAnsi"/>
                <w:color w:val="231F20"/>
                <w:u w:val="single" w:color="221E1F"/>
              </w:rPr>
              <w:t xml:space="preserve"> </w:t>
            </w:r>
            <w:r w:rsidRPr="002D764D">
              <w:rPr>
                <w:rFonts w:cstheme="minorHAnsi"/>
                <w:color w:val="231F20"/>
                <w:u w:val="single" w:color="221E1F"/>
              </w:rPr>
              <w:tab/>
            </w:r>
            <w:r w:rsidRPr="002D764D">
              <w:rPr>
                <w:rFonts w:cstheme="minorHAnsi"/>
                <w:color w:val="231F20"/>
                <w:u w:val="single" w:color="221E1F"/>
              </w:rPr>
              <w:tab/>
            </w:r>
            <w:r w:rsidRPr="002D764D">
              <w:rPr>
                <w:rFonts w:cstheme="minorHAnsi"/>
                <w:color w:val="231F20"/>
                <w:u w:val="single" w:color="221E1F"/>
              </w:rPr>
              <w:tab/>
            </w:r>
            <w:r w:rsidRPr="002D764D">
              <w:rPr>
                <w:rFonts w:cstheme="minorHAnsi"/>
                <w:color w:val="231F20"/>
                <w:u w:val="single" w:color="221E1F"/>
              </w:rPr>
              <w:tab/>
            </w:r>
            <w:r w:rsidRPr="002D764D">
              <w:rPr>
                <w:rFonts w:cstheme="minorHAnsi"/>
                <w:color w:val="231F20"/>
                <w:u w:val="single" w:color="221E1F"/>
              </w:rPr>
              <w:tab/>
            </w:r>
          </w:p>
        </w:tc>
      </w:tr>
    </w:tbl>
    <w:p w14:paraId="6691D039" w14:textId="7777777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EE0808" w14:textId="77777777" w:rsidR="00F6587C" w:rsidRPr="002D764D" w:rsidRDefault="00F6587C" w:rsidP="00F6587C">
      <w:pPr>
        <w:widowControl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0B6CEE9" w14:textId="345B15B4" w:rsidR="00F6587C" w:rsidRPr="002D764D" w:rsidRDefault="002557B5" w:rsidP="00F6587C">
      <w:pPr>
        <w:widowControl w:val="0"/>
        <w:spacing w:after="0" w:line="240" w:lineRule="auto"/>
        <w:ind w:right="-20"/>
        <w:rPr>
          <w:rFonts w:eastAsia="Times New Roman" w:cstheme="minorHAnsi"/>
          <w:sz w:val="28"/>
          <w:szCs w:val="28"/>
        </w:rPr>
      </w:pPr>
      <w:r w:rsidRPr="002D764D">
        <w:rPr>
          <w:rFonts w:eastAsia="Times New Roman" w:cstheme="minorHAnsi"/>
          <w:b/>
          <w:bCs/>
          <w:color w:val="231F20"/>
          <w:sz w:val="28"/>
          <w:szCs w:val="28"/>
        </w:rPr>
        <w:t>STRATEGIES TRIED AND RESULTS</w:t>
      </w: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1080"/>
        <w:gridCol w:w="1170"/>
        <w:gridCol w:w="1260"/>
      </w:tblGrid>
      <w:tr w:rsidR="00F6587C" w:rsidRPr="002D764D" w14:paraId="5DFA16D7" w14:textId="77777777" w:rsidTr="00D34A8E">
        <w:trPr>
          <w:trHeight w:hRule="exact" w:val="505"/>
          <w:jc w:val="center"/>
        </w:trPr>
        <w:tc>
          <w:tcPr>
            <w:tcW w:w="603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02C7660" w14:textId="72CC97BA" w:rsidR="00F6587C" w:rsidRPr="00D34A8E" w:rsidRDefault="00D34A8E" w:rsidP="00D34A8E">
            <w:pPr>
              <w:widowControl w:val="0"/>
              <w:spacing w:after="0" w:line="240" w:lineRule="auto"/>
              <w:rPr>
                <w:rFonts w:eastAsia="Times New Roman" w:cstheme="minorHAnsi"/>
                <w:b/>
                <w:i/>
              </w:rPr>
            </w:pPr>
            <w:r w:rsidRPr="00D34A8E">
              <w:rPr>
                <w:rFonts w:eastAsia="Times New Roman" w:cstheme="minorHAnsi"/>
                <w:b/>
                <w:i/>
              </w:rPr>
              <w:t>What strategies were tried to address the problem behavior?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44C5EE0D" w14:textId="77777777" w:rsidR="00F6587C" w:rsidRPr="002D764D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eastAsia="Times New Roman" w:cstheme="minorHAnsi"/>
                <w:b/>
                <w:sz w:val="20"/>
              </w:rPr>
            </w:pPr>
            <w:r w:rsidRPr="002D764D">
              <w:rPr>
                <w:rFonts w:eastAsia="Times New Roman" w:cstheme="minorHAnsi"/>
                <w:b/>
                <w:color w:val="231F20"/>
                <w:sz w:val="20"/>
              </w:rPr>
              <w:t>Successful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784A43BD" w14:textId="77777777" w:rsidR="00F6587C" w:rsidRPr="002D764D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eastAsia="Times New Roman" w:cstheme="minorHAnsi"/>
                <w:b/>
                <w:sz w:val="20"/>
              </w:rPr>
            </w:pPr>
            <w:r w:rsidRPr="002D764D">
              <w:rPr>
                <w:rFonts w:eastAsia="Times New Roman" w:cstheme="minorHAnsi"/>
                <w:b/>
                <w:color w:val="231F20"/>
                <w:sz w:val="20"/>
              </w:rPr>
              <w:t>Somewhat Successful</w:t>
            </w: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5415A8D0" w14:textId="77777777" w:rsidR="00F6587C" w:rsidRPr="002D764D" w:rsidRDefault="00F6587C" w:rsidP="00F6587C">
            <w:pPr>
              <w:widowControl w:val="0"/>
              <w:spacing w:after="0" w:line="240" w:lineRule="auto"/>
              <w:ind w:left="18" w:right="66"/>
              <w:jc w:val="center"/>
              <w:rPr>
                <w:rFonts w:eastAsia="Times New Roman" w:cstheme="minorHAnsi"/>
                <w:b/>
                <w:sz w:val="20"/>
              </w:rPr>
            </w:pPr>
            <w:r w:rsidRPr="002D764D">
              <w:rPr>
                <w:rFonts w:eastAsia="Times New Roman" w:cstheme="minorHAnsi"/>
                <w:b/>
                <w:color w:val="231F20"/>
                <w:sz w:val="20"/>
              </w:rPr>
              <w:t>Not Successful</w:t>
            </w:r>
          </w:p>
        </w:tc>
      </w:tr>
      <w:tr w:rsidR="00F6587C" w:rsidRPr="002D764D" w14:paraId="6508EF92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B29CB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Tangible recognition for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8F3BF9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FC702A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7B148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24595DDC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B9AC5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4:1 positive verbal feedback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CD2C2A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2434BB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07ABDF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41A8954F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727E37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Retaught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0CDC9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36EA3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83C29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7E795CC1" w14:textId="77777777" w:rsidTr="00D34A8E">
        <w:trPr>
          <w:trHeight w:hRule="exact" w:val="361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4DC2D" w14:textId="0DDB26DD" w:rsidR="00F6587C" w:rsidRPr="002D764D" w:rsidRDefault="00F6587C" w:rsidP="000E4FC8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  <w:color w:val="231F20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Multiple opportunities to practice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2F9A71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4B0B3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A018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18EC0092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E8667B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Self-monitoring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B034A8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0DECF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07382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6E828214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E9950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Modified assignments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C5559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31583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6D4F28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5932F7F6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C51D39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Change of schedule for activities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ED32B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F8130E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FD249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77BC50A2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5F701C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Extra assistance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CB08C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DC48D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A18F6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471DD3A6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E4AB2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Parent/Guardian contact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343B3F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1BCA6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F0132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6587C" w:rsidRPr="002D764D" w14:paraId="77D827A9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4D6424" w14:textId="77777777" w:rsidR="00F6587C" w:rsidRPr="002D764D" w:rsidRDefault="00F6587C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  Other (Specify):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794F0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9AF8C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0916E" w14:textId="77777777" w:rsidR="00F6587C" w:rsidRPr="002D764D" w:rsidRDefault="00F6587C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E4FC8" w:rsidRPr="002D764D" w14:paraId="3BFD9F35" w14:textId="77777777" w:rsidTr="00D34A8E">
        <w:trPr>
          <w:trHeight w:hRule="exact" w:val="360"/>
          <w:jc w:val="center"/>
        </w:trPr>
        <w:tc>
          <w:tcPr>
            <w:tcW w:w="6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891BF9" w14:textId="72B96E95" w:rsidR="000E4FC8" w:rsidRPr="002D764D" w:rsidRDefault="000E4FC8" w:rsidP="00F6587C">
            <w:pPr>
              <w:widowControl w:val="0"/>
              <w:spacing w:after="0" w:line="240" w:lineRule="auto"/>
              <w:ind w:left="75" w:right="-20"/>
              <w:rPr>
                <w:rFonts w:eastAsia="Times New Roman" w:cstheme="minorHAnsi"/>
                <w:color w:val="231F20"/>
              </w:rPr>
            </w:pPr>
            <w:r w:rsidRPr="002D764D">
              <w:rPr>
                <w:rFonts w:ascii="Segoe UI Symbol" w:eastAsia="Times New Roman" w:hAnsi="Segoe UI Symbol" w:cs="Segoe UI Symbol"/>
                <w:color w:val="231F20"/>
              </w:rPr>
              <w:t>☐</w:t>
            </w:r>
            <w:r w:rsidRPr="002D764D">
              <w:rPr>
                <w:rFonts w:eastAsia="Times New Roman" w:cstheme="minorHAnsi"/>
                <w:color w:val="231F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2CBE3" w14:textId="77777777" w:rsidR="000E4FC8" w:rsidRPr="002D764D" w:rsidRDefault="000E4FC8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54B8A8" w14:textId="77777777" w:rsidR="000E4FC8" w:rsidRPr="002D764D" w:rsidRDefault="000E4FC8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3CBBCE" w14:textId="77777777" w:rsidR="000E4FC8" w:rsidRPr="002D764D" w:rsidRDefault="000E4FC8" w:rsidP="00F6587C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A768497" w14:textId="77777777" w:rsidR="008F1906" w:rsidRPr="002D764D" w:rsidRDefault="008F1906" w:rsidP="00F6587C">
      <w:pPr>
        <w:spacing w:after="0" w:line="240" w:lineRule="auto"/>
        <w:rPr>
          <w:rFonts w:cstheme="minorHAnsi"/>
        </w:rPr>
      </w:pPr>
    </w:p>
    <w:sectPr w:rsidR="008F1906" w:rsidRPr="002D76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EF8D" w14:textId="77777777" w:rsidR="00390941" w:rsidRDefault="00390941" w:rsidP="00F6587C">
      <w:pPr>
        <w:spacing w:after="0" w:line="240" w:lineRule="auto"/>
      </w:pPr>
      <w:r>
        <w:separator/>
      </w:r>
    </w:p>
  </w:endnote>
  <w:endnote w:type="continuationSeparator" w:id="0">
    <w:p w14:paraId="75CD4FC1" w14:textId="77777777" w:rsidR="00390941" w:rsidRDefault="00390941" w:rsidP="00F6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774E7" w14:textId="77777777" w:rsidR="00F6587C" w:rsidRDefault="00C6165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51FC02" wp14:editId="57B7652E">
              <wp:simplePos x="0" y="0"/>
              <wp:positionH relativeFrom="margin">
                <wp:posOffset>-929640</wp:posOffset>
              </wp:positionH>
              <wp:positionV relativeFrom="paragraph">
                <wp:posOffset>-294005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FD38" w14:textId="6A357DEE" w:rsidR="00C61659" w:rsidRPr="00D4429D" w:rsidRDefault="002D764D" w:rsidP="00C6165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 xml:space="preserve">Adapted from </w:t>
                            </w:r>
                            <w:r w:rsidR="00C61659"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 w:rsidR="00C61659">
                              <w:rPr>
                                <w:rFonts w:ascii="Gotham" w:hAnsi="Gotham"/>
                              </w:rPr>
                              <w:t>2</w:t>
                            </w:r>
                            <w:r w:rsidR="00C61659"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86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5150" w14:textId="77777777" w:rsidR="00C61659" w:rsidRPr="00D4429D" w:rsidRDefault="002557B5" w:rsidP="00C6165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51FC02" id="Group 11" o:spid="_x0000_s1026" style="position:absolute;margin-left:-73.2pt;margin-top:-23.15pt;width:612pt;height:1in;z-index:251659264;mso-position-horizontal-relative:margin" coordsize="7772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2250;top:3657;width:32925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4AD0FD38" w14:textId="6A357DEE" w:rsidR="00C61659" w:rsidRPr="00D4429D" w:rsidRDefault="002D764D" w:rsidP="00C6165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 xml:space="preserve">Adapted from </w:t>
                      </w:r>
                      <w:r w:rsidR="00C61659"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 w:rsidR="00C61659">
                        <w:rPr>
                          <w:rFonts w:ascii="Gotham" w:hAnsi="Gotham"/>
                        </w:rPr>
                        <w:t>2</w:t>
                      </w:r>
                      <w:r w:rsidR="00C61659"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29" type="#_x0000_t202" style="position:absolute;left:62865;top:3657;width:14827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640A5150" w14:textId="77777777" w:rsidR="00C61659" w:rsidRPr="00D4429D" w:rsidRDefault="002557B5" w:rsidP="00C6165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3F0A" w14:textId="77777777" w:rsidR="00390941" w:rsidRDefault="00390941" w:rsidP="00F6587C">
      <w:pPr>
        <w:spacing w:after="0" w:line="240" w:lineRule="auto"/>
      </w:pPr>
      <w:r>
        <w:separator/>
      </w:r>
    </w:p>
  </w:footnote>
  <w:footnote w:type="continuationSeparator" w:id="0">
    <w:p w14:paraId="607C56F6" w14:textId="77777777" w:rsidR="00390941" w:rsidRDefault="00390941" w:rsidP="00F6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5E7F" w14:textId="77777777" w:rsidR="002D764D" w:rsidRPr="00F6587C" w:rsidRDefault="002D764D" w:rsidP="002D764D">
    <w:pPr>
      <w:widowControl w:val="0"/>
      <w:spacing w:after="0" w:line="240" w:lineRule="auto"/>
      <w:ind w:right="-20"/>
      <w:jc w:val="center"/>
      <w:rPr>
        <w:rFonts w:ascii="Arial" w:eastAsia="Times New Roman" w:hAnsi="Arial" w:cs="Arial"/>
        <w:b/>
        <w:sz w:val="28"/>
        <w:szCs w:val="28"/>
      </w:rPr>
    </w:pPr>
    <w:r w:rsidRPr="00F6587C">
      <w:rPr>
        <w:rFonts w:ascii="Arial" w:eastAsia="Times New Roman" w:hAnsi="Arial" w:cs="Arial"/>
        <w:b/>
        <w:sz w:val="28"/>
        <w:szCs w:val="28"/>
      </w:rPr>
      <w:t>TEACHER NOMINATION FOR ASSISTANCE</w:t>
    </w:r>
  </w:p>
  <w:p w14:paraId="37B39D93" w14:textId="77777777" w:rsidR="002D764D" w:rsidRDefault="002D76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7C"/>
    <w:rsid w:val="000E4FC8"/>
    <w:rsid w:val="00105D61"/>
    <w:rsid w:val="002557B5"/>
    <w:rsid w:val="002D764D"/>
    <w:rsid w:val="0035431F"/>
    <w:rsid w:val="00390941"/>
    <w:rsid w:val="003A25D1"/>
    <w:rsid w:val="005A7D6D"/>
    <w:rsid w:val="00701F42"/>
    <w:rsid w:val="008F1906"/>
    <w:rsid w:val="00B01B38"/>
    <w:rsid w:val="00C61659"/>
    <w:rsid w:val="00D34A8E"/>
    <w:rsid w:val="00F363F6"/>
    <w:rsid w:val="00F6587C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2282E"/>
  <w15:chartTrackingRefBased/>
  <w15:docId w15:val="{6D8D5A15-3C4F-46C1-AD33-DFD06BE1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7C"/>
    <w:pPr>
      <w:widowControl w:val="0"/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7C"/>
  </w:style>
  <w:style w:type="paragraph" w:styleId="Footer">
    <w:name w:val="footer"/>
    <w:basedOn w:val="Normal"/>
    <w:link w:val="FooterChar"/>
    <w:uiPriority w:val="99"/>
    <w:unhideWhenUsed/>
    <w:rsid w:val="00F65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7C"/>
  </w:style>
  <w:style w:type="paragraph" w:styleId="ListParagraph">
    <w:name w:val="List Paragraph"/>
    <w:basedOn w:val="Normal"/>
    <w:uiPriority w:val="34"/>
    <w:qFormat/>
    <w:rsid w:val="0025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2019-11-08T17:57:00Z</dcterms:created>
  <dcterms:modified xsi:type="dcterms:W3CDTF">2019-11-08T17:57:00Z</dcterms:modified>
</cp:coreProperties>
</file>