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A17E" w14:textId="3F80D30F" w:rsidR="00140037" w:rsidRPr="00BF3BD2" w:rsidRDefault="00BF3BD2" w:rsidP="00BF3BD2">
      <w:pPr>
        <w:jc w:val="center"/>
        <w:rPr>
          <w:b/>
          <w:bCs/>
          <w:sz w:val="40"/>
          <w:szCs w:val="40"/>
        </w:rPr>
      </w:pPr>
      <w:r w:rsidRPr="00BF3BD2">
        <w:rPr>
          <w:b/>
          <w:bCs/>
          <w:sz w:val="40"/>
          <w:szCs w:val="40"/>
        </w:rPr>
        <w:t>Daily Progress Report Development Checklist</w:t>
      </w:r>
    </w:p>
    <w:p w14:paraId="4C2DB3B3" w14:textId="1053BE49" w:rsidR="00BF3BD2" w:rsidRDefault="00BF3BD2" w:rsidP="00BF3BD2">
      <w:pPr>
        <w:jc w:val="center"/>
        <w:rPr>
          <w:sz w:val="32"/>
          <w:szCs w:val="32"/>
        </w:rPr>
      </w:pPr>
    </w:p>
    <w:p w14:paraId="524D164F" w14:textId="77777777" w:rsidR="00BF3BD2" w:rsidRPr="00BF3BD2" w:rsidRDefault="00BF3BD2" w:rsidP="00BF3BD2">
      <w:pPr>
        <w:numPr>
          <w:ilvl w:val="0"/>
          <w:numId w:val="1"/>
        </w:numPr>
        <w:rPr>
          <w:sz w:val="32"/>
          <w:szCs w:val="32"/>
        </w:rPr>
      </w:pPr>
      <w:r w:rsidRPr="00BF3BD2">
        <w:rPr>
          <w:sz w:val="32"/>
          <w:szCs w:val="32"/>
        </w:rPr>
        <w:t>All expectations are included on the DPR.</w:t>
      </w:r>
    </w:p>
    <w:p w14:paraId="725DB953" w14:textId="77777777" w:rsidR="00BF3BD2" w:rsidRPr="00BF3BD2" w:rsidRDefault="00BF3BD2" w:rsidP="00BF3BD2">
      <w:pPr>
        <w:numPr>
          <w:ilvl w:val="0"/>
          <w:numId w:val="1"/>
        </w:numPr>
        <w:rPr>
          <w:sz w:val="32"/>
          <w:szCs w:val="32"/>
        </w:rPr>
      </w:pPr>
      <w:r w:rsidRPr="00BF3BD2">
        <w:rPr>
          <w:sz w:val="32"/>
          <w:szCs w:val="32"/>
        </w:rPr>
        <w:t>At least four rating periods are included throughout the day.</w:t>
      </w:r>
    </w:p>
    <w:p w14:paraId="109BA32F" w14:textId="77777777" w:rsidR="00BF3BD2" w:rsidRPr="00BF3BD2" w:rsidRDefault="00BF3BD2" w:rsidP="00BF3BD2">
      <w:pPr>
        <w:numPr>
          <w:ilvl w:val="0"/>
          <w:numId w:val="1"/>
        </w:numPr>
        <w:rPr>
          <w:sz w:val="32"/>
          <w:szCs w:val="32"/>
        </w:rPr>
      </w:pPr>
      <w:r w:rsidRPr="00BF3BD2">
        <w:rPr>
          <w:sz w:val="32"/>
          <w:szCs w:val="32"/>
        </w:rPr>
        <w:t>A rating scale (with explanation) is provided for each rating period (teacher will just circle the rating).</w:t>
      </w:r>
    </w:p>
    <w:p w14:paraId="3DD009A2" w14:textId="77777777" w:rsidR="00BF3BD2" w:rsidRPr="00BF3BD2" w:rsidRDefault="00BF3BD2" w:rsidP="00BF3BD2">
      <w:pPr>
        <w:numPr>
          <w:ilvl w:val="0"/>
          <w:numId w:val="1"/>
        </w:numPr>
        <w:rPr>
          <w:sz w:val="32"/>
          <w:szCs w:val="32"/>
        </w:rPr>
      </w:pPr>
      <w:r w:rsidRPr="00BF3BD2">
        <w:rPr>
          <w:sz w:val="32"/>
          <w:szCs w:val="32"/>
        </w:rPr>
        <w:t>Have spaces for the teacher’s positive comments.</w:t>
      </w:r>
    </w:p>
    <w:p w14:paraId="710E513C" w14:textId="77777777" w:rsidR="00BF3BD2" w:rsidRPr="00BF3BD2" w:rsidRDefault="00BF3BD2" w:rsidP="00BF3BD2">
      <w:pPr>
        <w:numPr>
          <w:ilvl w:val="0"/>
          <w:numId w:val="1"/>
        </w:numPr>
        <w:rPr>
          <w:sz w:val="32"/>
          <w:szCs w:val="32"/>
        </w:rPr>
      </w:pPr>
      <w:r w:rsidRPr="00BF3BD2">
        <w:rPr>
          <w:sz w:val="32"/>
          <w:szCs w:val="32"/>
        </w:rPr>
        <w:t>Include spaces for student’s total points and percentage.</w:t>
      </w:r>
    </w:p>
    <w:p w14:paraId="4D4F4C47" w14:textId="77777777" w:rsidR="00BF3BD2" w:rsidRPr="00BF3BD2" w:rsidRDefault="00BF3BD2" w:rsidP="00BF3BD2">
      <w:pPr>
        <w:numPr>
          <w:ilvl w:val="0"/>
          <w:numId w:val="1"/>
        </w:numPr>
        <w:rPr>
          <w:sz w:val="32"/>
          <w:szCs w:val="32"/>
        </w:rPr>
      </w:pPr>
      <w:r w:rsidRPr="00BF3BD2">
        <w:rPr>
          <w:sz w:val="32"/>
          <w:szCs w:val="32"/>
        </w:rPr>
        <w:t>Include parent signature line.</w:t>
      </w:r>
    </w:p>
    <w:p w14:paraId="762E25C4" w14:textId="77777777" w:rsidR="00BF3BD2" w:rsidRPr="00BF3BD2" w:rsidRDefault="00BF3BD2" w:rsidP="00BF3BD2">
      <w:pPr>
        <w:numPr>
          <w:ilvl w:val="0"/>
          <w:numId w:val="1"/>
        </w:numPr>
        <w:rPr>
          <w:sz w:val="32"/>
          <w:szCs w:val="32"/>
        </w:rPr>
      </w:pPr>
      <w:r w:rsidRPr="00BF3BD2">
        <w:rPr>
          <w:sz w:val="32"/>
          <w:szCs w:val="32"/>
        </w:rPr>
        <w:t>Include space for specific target behaviors to be added under expectations, if necessary.</w:t>
      </w:r>
    </w:p>
    <w:p w14:paraId="77B7AB57" w14:textId="77777777" w:rsidR="00BF3BD2" w:rsidRPr="00BF3BD2" w:rsidRDefault="00BF3BD2" w:rsidP="00BF3BD2">
      <w:pPr>
        <w:rPr>
          <w:sz w:val="32"/>
          <w:szCs w:val="32"/>
        </w:rPr>
      </w:pPr>
      <w:bookmarkStart w:id="0" w:name="_GoBack"/>
      <w:bookmarkEnd w:id="0"/>
    </w:p>
    <w:sectPr w:rsidR="00BF3BD2" w:rsidRPr="00BF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24B8"/>
    <w:multiLevelType w:val="hybridMultilevel"/>
    <w:tmpl w:val="A736534C"/>
    <w:lvl w:ilvl="0" w:tplc="FD1EEFA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9D0519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46A3890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FFC2D2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98A6E5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0E40F48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F886C8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304A86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80ED17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D2"/>
    <w:rsid w:val="005F2201"/>
    <w:rsid w:val="007B56B9"/>
    <w:rsid w:val="00B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24C0"/>
  <w15:chartTrackingRefBased/>
  <w15:docId w15:val="{A132F199-4EF2-4BC3-B9B2-E6D16E0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6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7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7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9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74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49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35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58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5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0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2020-09-21T16:21:00Z</dcterms:created>
  <dcterms:modified xsi:type="dcterms:W3CDTF">2020-09-21T16:22:00Z</dcterms:modified>
</cp:coreProperties>
</file>